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74A" w:rsidRPr="00CE474A" w:rsidRDefault="00CE474A" w:rsidP="00CE474A">
      <w:pPr>
        <w:jc w:val="center"/>
        <w:rPr>
          <w:rFonts w:ascii="Times New Roman" w:hAnsi="Times New Roman"/>
          <w:b/>
          <w:sz w:val="28"/>
          <w:szCs w:val="28"/>
        </w:rPr>
      </w:pPr>
      <w:r w:rsidRPr="00CE474A">
        <w:rPr>
          <w:rFonts w:ascii="Times New Roman" w:hAnsi="Times New Roman"/>
          <w:b/>
          <w:sz w:val="28"/>
          <w:szCs w:val="28"/>
        </w:rPr>
        <w:t>Информационное сообщение</w:t>
      </w:r>
    </w:p>
    <w:p w:rsidR="00CE474A" w:rsidRPr="00CE474A" w:rsidRDefault="00CE474A" w:rsidP="00CE47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CE474A">
        <w:rPr>
          <w:rFonts w:ascii="Times New Roman" w:hAnsi="Times New Roman"/>
          <w:b/>
          <w:sz w:val="28"/>
          <w:szCs w:val="28"/>
        </w:rPr>
        <w:t>ерриториальной избирательной комиссии Увельского округа</w:t>
      </w:r>
    </w:p>
    <w:p w:rsidR="00CE474A" w:rsidRDefault="00CE474A" w:rsidP="00CE474A">
      <w:pPr>
        <w:spacing w:before="24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июня 2025 года с 10:00 до 14:00 часов территориальная </w:t>
      </w:r>
      <w:r>
        <w:rPr>
          <w:rFonts w:ascii="Times New Roman" w:hAnsi="Times New Roman"/>
          <w:sz w:val="28"/>
          <w:szCs w:val="28"/>
        </w:rPr>
        <w:t xml:space="preserve">избирательная комиссия </w:t>
      </w:r>
      <w:r>
        <w:rPr>
          <w:rFonts w:ascii="Times New Roman" w:hAnsi="Times New Roman"/>
          <w:sz w:val="28"/>
          <w:szCs w:val="28"/>
        </w:rPr>
        <w:t>Увельского округа</w:t>
      </w:r>
      <w:r>
        <w:rPr>
          <w:rFonts w:ascii="Times New Roman" w:hAnsi="Times New Roman"/>
          <w:sz w:val="28"/>
          <w:szCs w:val="28"/>
        </w:rPr>
        <w:t xml:space="preserve"> проводит День открытых дверей «Школа кандидата» для потенциальных кандидатов в </w:t>
      </w:r>
      <w:r>
        <w:rPr>
          <w:rFonts w:ascii="Times New Roman" w:hAnsi="Times New Roman"/>
          <w:sz w:val="28"/>
          <w:szCs w:val="28"/>
        </w:rPr>
        <w:t>депутаты С</w:t>
      </w:r>
      <w:r>
        <w:rPr>
          <w:rFonts w:ascii="Times New Roman" w:hAnsi="Times New Roman"/>
          <w:sz w:val="28"/>
          <w:szCs w:val="28"/>
        </w:rPr>
        <w:t xml:space="preserve">обрания депутатов </w:t>
      </w:r>
      <w:r>
        <w:rPr>
          <w:rFonts w:ascii="Times New Roman" w:hAnsi="Times New Roman"/>
          <w:sz w:val="28"/>
          <w:szCs w:val="28"/>
        </w:rPr>
        <w:t>Увельского муниципального округа Челябинской области первого созыва</w:t>
      </w:r>
      <w:r>
        <w:rPr>
          <w:rFonts w:ascii="Times New Roman" w:hAnsi="Times New Roman"/>
          <w:sz w:val="28"/>
          <w:szCs w:val="28"/>
        </w:rPr>
        <w:t>.</w:t>
      </w:r>
    </w:p>
    <w:p w:rsidR="00CE474A" w:rsidRDefault="00CE474A" w:rsidP="00CE47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рабочих групп по приему документов проконсультируют:</w:t>
      </w:r>
    </w:p>
    <w:p w:rsidR="00CE474A" w:rsidRDefault="00CE474A" w:rsidP="00CE474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порядке выдвижения и регистрации;</w:t>
      </w:r>
    </w:p>
    <w:p w:rsidR="00CE474A" w:rsidRDefault="00CE474A" w:rsidP="00CE474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сроках и формах агитации;</w:t>
      </w:r>
    </w:p>
    <w:p w:rsidR="00CE474A" w:rsidRDefault="00CE474A" w:rsidP="00CE474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 открытии избирательного счета </w:t>
      </w:r>
    </w:p>
    <w:p w:rsidR="00CE474A" w:rsidRDefault="00CE474A" w:rsidP="00CE474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 других вопросах по этой тематике.</w:t>
      </w:r>
    </w:p>
    <w:p w:rsidR="00CE474A" w:rsidRDefault="00CE474A" w:rsidP="00CE47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Ждем Вас с 10:00 до 14</w:t>
      </w:r>
      <w:r>
        <w:rPr>
          <w:rFonts w:ascii="Times New Roman" w:hAnsi="Times New Roman"/>
          <w:sz w:val="28"/>
          <w:szCs w:val="28"/>
        </w:rPr>
        <w:t>:00 18 июня 2025 года по адресу: п. Увельский, ул. Советская, д.26, каб. 2 (зал заседаний ад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министрации Увельского муниципального района).</w:t>
      </w:r>
    </w:p>
    <w:p w:rsidR="00CE474A" w:rsidRDefault="00CE474A" w:rsidP="00CE474A"/>
    <w:p w:rsidR="00C37C61" w:rsidRDefault="00C37C61"/>
    <w:sectPr w:rsidR="00C37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08"/>
    <w:rsid w:val="006F4D08"/>
    <w:rsid w:val="00C37C61"/>
    <w:rsid w:val="00C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2CED"/>
  <w15:chartTrackingRefBased/>
  <w15:docId w15:val="{EA500CAF-BDA7-4792-A6A5-55600398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74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613</Characters>
  <Application>Microsoft Office Word</Application>
  <DocSecurity>0</DocSecurity>
  <Lines>5</Lines>
  <Paragraphs>1</Paragraphs>
  <ScaleCrop>false</ScaleCrop>
  <Company>SPecialiST RePack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</cp:revision>
  <dcterms:created xsi:type="dcterms:W3CDTF">2025-06-16T08:43:00Z</dcterms:created>
  <dcterms:modified xsi:type="dcterms:W3CDTF">2025-06-16T08:47:00Z</dcterms:modified>
</cp:coreProperties>
</file>